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B27" w:rsidRPr="00613B27" w:rsidRDefault="00613B27" w:rsidP="00613B27">
      <w:pPr>
        <w:spacing w:line="208" w:lineRule="exact"/>
        <w:rPr>
          <w:sz w:val="20"/>
          <w:szCs w:val="20"/>
        </w:rPr>
      </w:pPr>
    </w:p>
    <w:p w:rsidR="00613B27" w:rsidRDefault="00613B27">
      <w:pPr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noProof/>
          <w:sz w:val="24"/>
          <w:szCs w:val="24"/>
        </w:rPr>
        <w:drawing>
          <wp:inline distT="0" distB="0" distL="0" distR="0" wp14:anchorId="0107564E" wp14:editId="11869680">
            <wp:extent cx="7665720" cy="5574067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годовой план работы школьного спортивного клуба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922" cy="557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3B27" w:rsidRDefault="00613B27">
      <w:pPr>
        <w:rPr>
          <w:rFonts w:eastAsia="Times New Roman"/>
          <w:b/>
          <w:bCs/>
          <w:i/>
          <w:iCs/>
          <w:sz w:val="24"/>
          <w:szCs w:val="24"/>
        </w:rPr>
      </w:pPr>
    </w:p>
    <w:p w:rsidR="00613B27" w:rsidRDefault="00613B27">
      <w:pPr>
        <w:rPr>
          <w:rFonts w:eastAsia="Times New Roman"/>
          <w:b/>
          <w:bCs/>
          <w:i/>
          <w:iCs/>
          <w:sz w:val="24"/>
          <w:szCs w:val="24"/>
        </w:rPr>
      </w:pPr>
      <w:bookmarkStart w:id="0" w:name="_GoBack"/>
      <w:bookmarkEnd w:id="0"/>
    </w:p>
    <w:p w:rsidR="00613B27" w:rsidRDefault="00613B27">
      <w:pPr>
        <w:rPr>
          <w:rFonts w:eastAsia="Times New Roman"/>
          <w:b/>
          <w:bCs/>
          <w:i/>
          <w:iCs/>
          <w:sz w:val="24"/>
          <w:szCs w:val="24"/>
        </w:rPr>
      </w:pPr>
    </w:p>
    <w:p w:rsidR="002C14EF" w:rsidRDefault="00D71FD2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Цель деятельности: развитие мотивации личности к физическому развитию.</w:t>
      </w:r>
    </w:p>
    <w:p w:rsidR="002C14EF" w:rsidRDefault="002C14EF">
      <w:pPr>
        <w:spacing w:line="38" w:lineRule="exact"/>
        <w:rPr>
          <w:sz w:val="20"/>
          <w:szCs w:val="20"/>
        </w:rPr>
      </w:pPr>
    </w:p>
    <w:p w:rsidR="002C14EF" w:rsidRDefault="00D71FD2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Приоритетные задачи ШСК:</w:t>
      </w:r>
    </w:p>
    <w:p w:rsidR="002C14EF" w:rsidRDefault="002C14EF">
      <w:pPr>
        <w:spacing w:line="110" w:lineRule="exact"/>
        <w:rPr>
          <w:sz w:val="20"/>
          <w:szCs w:val="20"/>
        </w:rPr>
      </w:pPr>
    </w:p>
    <w:p w:rsidR="002C14EF" w:rsidRDefault="00D71FD2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Пропаганда здорового образа жизни, личностных и общественных ценностей физической культуры и спорта;</w:t>
      </w:r>
    </w:p>
    <w:p w:rsidR="002C14EF" w:rsidRDefault="002C14EF">
      <w:pPr>
        <w:spacing w:line="121" w:lineRule="exact"/>
        <w:rPr>
          <w:sz w:val="20"/>
          <w:szCs w:val="20"/>
        </w:rPr>
      </w:pPr>
    </w:p>
    <w:p w:rsidR="002C14EF" w:rsidRDefault="00D71FD2">
      <w:pPr>
        <w:spacing w:line="325" w:lineRule="auto"/>
        <w:ind w:left="380" w:right="1640" w:hanging="35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:rsidR="002C14EF" w:rsidRDefault="002C14EF">
      <w:pPr>
        <w:spacing w:line="12" w:lineRule="exact"/>
        <w:rPr>
          <w:sz w:val="20"/>
          <w:szCs w:val="20"/>
        </w:rPr>
      </w:pPr>
    </w:p>
    <w:p w:rsidR="002C14EF" w:rsidRDefault="00D71FD2">
      <w:pPr>
        <w:numPr>
          <w:ilvl w:val="0"/>
          <w:numId w:val="1"/>
        </w:numPr>
        <w:tabs>
          <w:tab w:val="left" w:pos="840"/>
        </w:tabs>
        <w:ind w:left="840" w:hanging="482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Вовлечение занимающихся в систематические занятия физической культурой и спортом;</w:t>
      </w:r>
    </w:p>
    <w:p w:rsidR="002C14EF" w:rsidRDefault="002C14EF">
      <w:pPr>
        <w:spacing w:line="45" w:lineRule="exact"/>
        <w:rPr>
          <w:rFonts w:ascii="Arial" w:eastAsia="Arial" w:hAnsi="Arial" w:cs="Arial"/>
          <w:sz w:val="24"/>
          <w:szCs w:val="24"/>
        </w:rPr>
      </w:pPr>
    </w:p>
    <w:p w:rsidR="002C14EF" w:rsidRDefault="00D71FD2">
      <w:pPr>
        <w:numPr>
          <w:ilvl w:val="0"/>
          <w:numId w:val="1"/>
        </w:numPr>
        <w:tabs>
          <w:tab w:val="left" w:pos="840"/>
        </w:tabs>
        <w:spacing w:line="257" w:lineRule="auto"/>
        <w:ind w:left="840" w:hanging="482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организации различных форм физкультурно-оздоровительной и спортивно-массовой работы с детьми и подростками;</w:t>
      </w:r>
    </w:p>
    <w:p w:rsidR="002C14EF" w:rsidRDefault="002C14EF">
      <w:pPr>
        <w:spacing w:line="60" w:lineRule="exact"/>
        <w:rPr>
          <w:rFonts w:ascii="Arial" w:eastAsia="Arial" w:hAnsi="Arial" w:cs="Arial"/>
          <w:sz w:val="24"/>
          <w:szCs w:val="24"/>
        </w:rPr>
      </w:pPr>
    </w:p>
    <w:p w:rsidR="002C14EF" w:rsidRDefault="00D71FD2">
      <w:pPr>
        <w:numPr>
          <w:ilvl w:val="0"/>
          <w:numId w:val="1"/>
        </w:numPr>
        <w:tabs>
          <w:tab w:val="left" w:pos="846"/>
        </w:tabs>
        <w:spacing w:line="247" w:lineRule="auto"/>
        <w:ind w:left="740" w:right="760" w:hanging="382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Воспитание у обучающихся чувства гордости за свое образовательное учреждение, развитие культуры и традиций</w:t>
      </w:r>
      <w:r w:rsidR="001647C3">
        <w:rPr>
          <w:rFonts w:eastAsia="Times New Roman"/>
          <w:sz w:val="24"/>
          <w:szCs w:val="24"/>
        </w:rPr>
        <w:t xml:space="preserve"> болельщиков спортивных команд.</w:t>
      </w:r>
    </w:p>
    <w:p w:rsidR="002C14EF" w:rsidRDefault="002C14EF">
      <w:pPr>
        <w:spacing w:line="200" w:lineRule="exact"/>
        <w:rPr>
          <w:sz w:val="20"/>
          <w:szCs w:val="20"/>
        </w:rPr>
      </w:pPr>
    </w:p>
    <w:p w:rsidR="002C14EF" w:rsidRDefault="002C14EF">
      <w:pPr>
        <w:spacing w:line="254" w:lineRule="exact"/>
        <w:rPr>
          <w:sz w:val="20"/>
          <w:szCs w:val="20"/>
        </w:rPr>
      </w:pPr>
    </w:p>
    <w:p w:rsidR="002C14EF" w:rsidRDefault="00D71FD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Деятельность ШСК представлена следующими разделами:</w:t>
      </w:r>
    </w:p>
    <w:p w:rsidR="002C14EF" w:rsidRDefault="002C14EF">
      <w:pPr>
        <w:spacing w:line="31" w:lineRule="exact"/>
        <w:rPr>
          <w:sz w:val="20"/>
          <w:szCs w:val="20"/>
        </w:rPr>
      </w:pPr>
    </w:p>
    <w:p w:rsidR="002C14EF" w:rsidRDefault="00D71FD2">
      <w:pPr>
        <w:numPr>
          <w:ilvl w:val="0"/>
          <w:numId w:val="2"/>
        </w:numPr>
        <w:tabs>
          <w:tab w:val="left" w:pos="1320"/>
        </w:tabs>
        <w:ind w:left="132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Учебная работа.</w:t>
      </w:r>
    </w:p>
    <w:p w:rsidR="002C14EF" w:rsidRDefault="002C14EF">
      <w:pPr>
        <w:spacing w:line="38" w:lineRule="exact"/>
        <w:rPr>
          <w:rFonts w:eastAsia="Times New Roman"/>
          <w:b/>
          <w:bCs/>
          <w:sz w:val="24"/>
          <w:szCs w:val="24"/>
        </w:rPr>
      </w:pPr>
    </w:p>
    <w:p w:rsidR="002C14EF" w:rsidRDefault="00D71FD2">
      <w:pPr>
        <w:numPr>
          <w:ilvl w:val="0"/>
          <w:numId w:val="2"/>
        </w:numPr>
        <w:tabs>
          <w:tab w:val="left" w:pos="1320"/>
        </w:tabs>
        <w:ind w:left="132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Организационно-массовая работа.</w:t>
      </w:r>
    </w:p>
    <w:p w:rsidR="002C14EF" w:rsidRDefault="002C14EF">
      <w:pPr>
        <w:spacing w:line="72" w:lineRule="exact"/>
        <w:rPr>
          <w:rFonts w:eastAsia="Times New Roman"/>
          <w:b/>
          <w:bCs/>
          <w:sz w:val="24"/>
          <w:szCs w:val="24"/>
        </w:rPr>
      </w:pPr>
    </w:p>
    <w:p w:rsidR="002C14EF" w:rsidRDefault="00D71FD2">
      <w:pPr>
        <w:numPr>
          <w:ilvl w:val="0"/>
          <w:numId w:val="2"/>
        </w:numPr>
        <w:tabs>
          <w:tab w:val="left" w:pos="1320"/>
        </w:tabs>
        <w:ind w:left="132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Аналитико-диагностическая деятельность.</w:t>
      </w:r>
    </w:p>
    <w:p w:rsidR="002C14EF" w:rsidRDefault="002C14EF">
      <w:pPr>
        <w:sectPr w:rsidR="002C14EF">
          <w:pgSz w:w="16840" w:h="11904" w:orient="landscape"/>
          <w:pgMar w:top="857" w:right="918" w:bottom="1440" w:left="1120" w:header="0" w:footer="0" w:gutter="0"/>
          <w:cols w:space="720" w:equalWidth="0">
            <w:col w:w="14800"/>
          </w:cols>
        </w:sectPr>
      </w:pPr>
    </w:p>
    <w:p w:rsidR="002C14EF" w:rsidRDefault="00D71FD2">
      <w:pPr>
        <w:ind w:left="14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1.Учебная работа.</w:t>
      </w:r>
    </w:p>
    <w:p w:rsidR="002C14EF" w:rsidRDefault="002C14EF">
      <w:pPr>
        <w:spacing w:line="52" w:lineRule="exact"/>
        <w:rPr>
          <w:sz w:val="20"/>
          <w:szCs w:val="20"/>
        </w:rPr>
      </w:pPr>
    </w:p>
    <w:p w:rsidR="002C14EF" w:rsidRDefault="00D71FD2">
      <w:pPr>
        <w:ind w:left="14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Производственный план ШСК</w:t>
      </w:r>
      <w:r w:rsidR="00BD4861">
        <w:rPr>
          <w:rFonts w:eastAsia="Times New Roman"/>
          <w:b/>
          <w:bCs/>
          <w:sz w:val="28"/>
          <w:szCs w:val="28"/>
        </w:rPr>
        <w:t xml:space="preserve"> «ИСКРА»</w:t>
      </w:r>
      <w:r w:rsidR="000B64C9">
        <w:rPr>
          <w:rFonts w:eastAsia="Times New Roman"/>
          <w:b/>
          <w:bCs/>
          <w:sz w:val="28"/>
          <w:szCs w:val="28"/>
        </w:rPr>
        <w:t xml:space="preserve"> МБОУ «Заинская средняя общеобразовательная школа №7</w:t>
      </w:r>
      <w:r>
        <w:rPr>
          <w:rFonts w:eastAsia="Times New Roman"/>
          <w:b/>
          <w:bCs/>
          <w:sz w:val="28"/>
          <w:szCs w:val="28"/>
        </w:rPr>
        <w:t>»</w:t>
      </w:r>
    </w:p>
    <w:p w:rsidR="002C14EF" w:rsidRDefault="002C14EF">
      <w:pPr>
        <w:spacing w:line="299" w:lineRule="exact"/>
        <w:rPr>
          <w:sz w:val="20"/>
          <w:szCs w:val="20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3260"/>
        <w:gridCol w:w="4380"/>
        <w:gridCol w:w="1640"/>
        <w:gridCol w:w="980"/>
        <w:gridCol w:w="980"/>
        <w:gridCol w:w="980"/>
        <w:gridCol w:w="980"/>
        <w:gridCol w:w="980"/>
        <w:gridCol w:w="30"/>
      </w:tblGrid>
      <w:tr w:rsidR="002C14EF" w:rsidTr="00CC04F4">
        <w:trPr>
          <w:trHeight w:val="252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spacing w:line="25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Направленность</w:t>
            </w:r>
          </w:p>
        </w:tc>
        <w:tc>
          <w:tcPr>
            <w:tcW w:w="4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 программы</w:t>
            </w:r>
          </w:p>
        </w:tc>
        <w:tc>
          <w:tcPr>
            <w:tcW w:w="26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Кол-во групп</w:t>
            </w:r>
          </w:p>
        </w:tc>
        <w:tc>
          <w:tcPr>
            <w:tcW w:w="19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Кол-во учащихся</w:t>
            </w:r>
          </w:p>
        </w:tc>
        <w:tc>
          <w:tcPr>
            <w:tcW w:w="19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Кол-во часов в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219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1960" w:type="dxa"/>
            <w:gridSpan w:val="2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неделю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52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02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8"/>
                <w:szCs w:val="8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 год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Всего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 год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Всего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 год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Всего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6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88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26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 w:rsidP="000B64C9">
            <w:pPr>
              <w:spacing w:line="260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D71FD2" w:rsidP="00B063F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063F9">
              <w:rPr>
                <w:rFonts w:eastAsia="Times New Roman"/>
                <w:w w:val="99"/>
                <w:sz w:val="24"/>
                <w:szCs w:val="24"/>
              </w:rPr>
              <w:t>«Спортивные игры. Баскетбол.»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 w:rsidP="00CC04F4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   15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3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 w:rsidP="000B64C9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2C14EF" w:rsidP="00B063F9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26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 w:rsidP="000B64C9">
            <w:pPr>
              <w:spacing w:line="260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B063F9" w:rsidP="00B063F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063F9">
              <w:rPr>
                <w:rFonts w:eastAsia="Times New Roman"/>
                <w:sz w:val="24"/>
                <w:szCs w:val="24"/>
              </w:rPr>
              <w:t>«Легкая атлетика</w:t>
            </w:r>
            <w:r w:rsidR="00D71FD2" w:rsidRPr="00B063F9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59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 w:rsidP="000B64C9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2C14EF" w:rsidP="00B063F9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26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 w:rsidP="000B64C9">
            <w:pPr>
              <w:spacing w:line="260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B063F9" w:rsidP="00B063F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063F9">
              <w:rPr>
                <w:rFonts w:eastAsia="Times New Roman"/>
                <w:w w:val="99"/>
                <w:sz w:val="24"/>
                <w:szCs w:val="24"/>
              </w:rPr>
              <w:t>«</w:t>
            </w:r>
            <w:r w:rsidR="00CC04F4">
              <w:rPr>
                <w:rFonts w:eastAsia="Times New Roman"/>
                <w:w w:val="99"/>
                <w:sz w:val="24"/>
                <w:szCs w:val="24"/>
              </w:rPr>
              <w:t>Лыжные гонки</w:t>
            </w:r>
            <w:r w:rsidR="00D71FD2" w:rsidRPr="00B063F9">
              <w:rPr>
                <w:rFonts w:eastAsia="Times New Roman"/>
                <w:w w:val="99"/>
                <w:sz w:val="24"/>
                <w:szCs w:val="24"/>
              </w:rPr>
              <w:t>»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59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 w:rsidP="000B64C9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Pr="00B063F9" w:rsidRDefault="002C14EF" w:rsidP="00B063F9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0B64C9" w:rsidTr="00CC04F4">
        <w:trPr>
          <w:trHeight w:val="32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0B64C9" w:rsidP="000B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0B64C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Физкультурно-спортивная</w:t>
            </w:r>
          </w:p>
          <w:p w:rsidR="000B64C9" w:rsidRDefault="000B64C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Pr="00B063F9" w:rsidRDefault="00B063F9" w:rsidP="00B063F9">
            <w:pPr>
              <w:jc w:val="center"/>
              <w:rPr>
                <w:sz w:val="24"/>
                <w:szCs w:val="24"/>
              </w:rPr>
            </w:pPr>
            <w:r w:rsidRPr="00B063F9">
              <w:rPr>
                <w:sz w:val="24"/>
                <w:szCs w:val="24"/>
              </w:rPr>
              <w:t>Олимпиадное движение «ИФК и ОД»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30" w:type="dxa"/>
            <w:vAlign w:val="bottom"/>
          </w:tcPr>
          <w:p w:rsidR="000B64C9" w:rsidRDefault="000B64C9">
            <w:pPr>
              <w:rPr>
                <w:sz w:val="1"/>
                <w:szCs w:val="1"/>
              </w:rPr>
            </w:pPr>
          </w:p>
        </w:tc>
      </w:tr>
      <w:tr w:rsidR="000B64C9" w:rsidTr="00CC04F4">
        <w:trPr>
          <w:trHeight w:val="323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0B64C9" w:rsidP="000B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B063F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="000B64C9">
              <w:rPr>
                <w:rFonts w:eastAsia="Times New Roman"/>
                <w:sz w:val="24"/>
                <w:szCs w:val="24"/>
              </w:rPr>
              <w:t>Физкультурно-спортивная</w:t>
            </w:r>
          </w:p>
          <w:p w:rsidR="00B063F9" w:rsidRDefault="00B063F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Pr="00B063F9" w:rsidRDefault="00B063F9" w:rsidP="00B063F9">
            <w:pPr>
              <w:jc w:val="center"/>
              <w:rPr>
                <w:sz w:val="24"/>
                <w:szCs w:val="24"/>
              </w:rPr>
            </w:pPr>
            <w:r w:rsidRPr="00B063F9">
              <w:rPr>
                <w:sz w:val="24"/>
                <w:szCs w:val="24"/>
              </w:rPr>
              <w:t>«Стрельба»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30" w:type="dxa"/>
            <w:vAlign w:val="bottom"/>
          </w:tcPr>
          <w:p w:rsidR="000B64C9" w:rsidRDefault="000B64C9">
            <w:pPr>
              <w:rPr>
                <w:sz w:val="1"/>
                <w:szCs w:val="1"/>
              </w:rPr>
            </w:pPr>
          </w:p>
        </w:tc>
      </w:tr>
      <w:tr w:rsidR="000B64C9" w:rsidTr="00CC04F4">
        <w:trPr>
          <w:trHeight w:val="323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0B64C9" w:rsidP="000B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B063F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="000B64C9">
              <w:rPr>
                <w:rFonts w:eastAsia="Times New Roman"/>
                <w:sz w:val="24"/>
                <w:szCs w:val="24"/>
              </w:rPr>
              <w:t>Физкультурно-спортивная</w:t>
            </w:r>
          </w:p>
          <w:p w:rsidR="00B063F9" w:rsidRDefault="00B063F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Pr="00B063F9" w:rsidRDefault="00B063F9" w:rsidP="00B063F9">
            <w:pPr>
              <w:jc w:val="center"/>
              <w:rPr>
                <w:sz w:val="24"/>
                <w:szCs w:val="24"/>
              </w:rPr>
            </w:pPr>
            <w:r w:rsidRPr="00B063F9">
              <w:rPr>
                <w:sz w:val="24"/>
                <w:szCs w:val="24"/>
              </w:rPr>
              <w:t>«Общая физическая подготовка»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64C9" w:rsidRDefault="00CC0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4</w:t>
            </w:r>
          </w:p>
        </w:tc>
        <w:tc>
          <w:tcPr>
            <w:tcW w:w="30" w:type="dxa"/>
            <w:vAlign w:val="bottom"/>
          </w:tcPr>
          <w:p w:rsidR="000B64C9" w:rsidRDefault="000B64C9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266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2C14EF" w:rsidRDefault="00D71FD2">
            <w:pPr>
              <w:spacing w:line="26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3260" w:type="dxa"/>
            <w:vAlign w:val="bottom"/>
          </w:tcPr>
          <w:p w:rsidR="002C14EF" w:rsidRDefault="002C14EF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C04F4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979F2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979F2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979F2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C14EF" w:rsidRDefault="00C979F2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C04F4">
        <w:trPr>
          <w:trHeight w:val="14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</w:tbl>
    <w:p w:rsidR="002C14EF" w:rsidRDefault="002C14EF">
      <w:pPr>
        <w:spacing w:line="267" w:lineRule="exact"/>
        <w:rPr>
          <w:sz w:val="20"/>
          <w:szCs w:val="20"/>
        </w:rPr>
      </w:pPr>
    </w:p>
    <w:p w:rsidR="002C14EF" w:rsidRDefault="00D71FD2">
      <w:pPr>
        <w:ind w:left="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1.2 Работа по профилактике правонарушений</w:t>
      </w:r>
    </w:p>
    <w:p w:rsidR="002C14EF" w:rsidRDefault="002C14EF">
      <w:pPr>
        <w:spacing w:line="30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9640"/>
        <w:gridCol w:w="2700"/>
        <w:gridCol w:w="3240"/>
      </w:tblGrid>
      <w:tr w:rsidR="002C14EF">
        <w:trPr>
          <w:trHeight w:val="400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 по профилактике правонарушений и асоциального поведения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3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C14EF">
        <w:trPr>
          <w:trHeight w:val="27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несовершеннолетних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</w:tr>
      <w:tr w:rsidR="002C14EF">
        <w:trPr>
          <w:trHeight w:val="252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1"/>
                <w:szCs w:val="21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1"/>
                <w:szCs w:val="21"/>
              </w:rPr>
            </w:pPr>
          </w:p>
        </w:tc>
      </w:tr>
      <w:tr w:rsidR="002C14EF">
        <w:trPr>
          <w:trHeight w:val="3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Инструктаж по правилам поведения и технике безопасности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C14EF" w:rsidRDefault="00D71FD2" w:rsidP="00CC04F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доп. образования</w:t>
            </w:r>
          </w:p>
        </w:tc>
      </w:tr>
      <w:tr w:rsidR="002C14EF">
        <w:trPr>
          <w:trHeight w:val="21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9"/>
                <w:szCs w:val="19"/>
              </w:rPr>
            </w:pPr>
          </w:p>
        </w:tc>
      </w:tr>
      <w:tr w:rsidR="002C14EF">
        <w:trPr>
          <w:trHeight w:val="3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детей из неблагополучных семей, и детей, находящихся в трудной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C14EF" w:rsidRDefault="00D71FD2" w:rsidP="00CC04F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 доп.  образования,</w:t>
            </w:r>
          </w:p>
        </w:tc>
      </w:tr>
      <w:tr w:rsidR="002C14EF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жизненной ситуации в объединения ШСК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C14EF">
        <w:trPr>
          <w:trHeight w:val="255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/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/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/>
        </w:tc>
      </w:tr>
      <w:tr w:rsidR="002C14EF">
        <w:trPr>
          <w:trHeight w:val="53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Лекции, беседы по плану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 мероприятий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</w:tr>
      <w:tr w:rsidR="002C14EF">
        <w:trPr>
          <w:trHeight w:val="16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4"/>
                <w:szCs w:val="14"/>
              </w:rPr>
            </w:pPr>
          </w:p>
        </w:tc>
      </w:tr>
    </w:tbl>
    <w:p w:rsidR="002C14EF" w:rsidRDefault="002C14EF">
      <w:pPr>
        <w:sectPr w:rsidR="002C14EF">
          <w:pgSz w:w="16840" w:h="11904" w:orient="landscape"/>
          <w:pgMar w:top="854" w:right="458" w:bottom="1440" w:left="320" w:header="0" w:footer="0" w:gutter="0"/>
          <w:cols w:space="720" w:equalWidth="0">
            <w:col w:w="16060"/>
          </w:cols>
        </w:sectPr>
      </w:pPr>
    </w:p>
    <w:p w:rsidR="002C14EF" w:rsidRDefault="002C14EF">
      <w:pPr>
        <w:spacing w:line="26" w:lineRule="exact"/>
        <w:rPr>
          <w:sz w:val="20"/>
          <w:szCs w:val="20"/>
        </w:rPr>
      </w:pPr>
    </w:p>
    <w:p w:rsidR="002C14EF" w:rsidRDefault="00D71FD2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1.Организационно-массовая работа</w:t>
      </w:r>
    </w:p>
    <w:p w:rsidR="002C14EF" w:rsidRDefault="002C14EF">
      <w:pPr>
        <w:spacing w:line="384" w:lineRule="exact"/>
        <w:rPr>
          <w:sz w:val="20"/>
          <w:szCs w:val="20"/>
        </w:rPr>
      </w:pPr>
    </w:p>
    <w:p w:rsidR="002C14EF" w:rsidRDefault="00D71FD2">
      <w:pPr>
        <w:ind w:left="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 Проведение спортивно-массовых мероприятий школьного и районного уровня, в которых участвуют члены ШСК</w:t>
      </w:r>
    </w:p>
    <w:p w:rsidR="002C14EF" w:rsidRDefault="002C14EF">
      <w:pPr>
        <w:spacing w:line="309" w:lineRule="exact"/>
        <w:rPr>
          <w:sz w:val="20"/>
          <w:szCs w:val="20"/>
        </w:rPr>
      </w:pPr>
    </w:p>
    <w:tbl>
      <w:tblPr>
        <w:tblW w:w="1592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681"/>
        <w:gridCol w:w="9356"/>
        <w:gridCol w:w="43"/>
        <w:gridCol w:w="4776"/>
        <w:gridCol w:w="44"/>
      </w:tblGrid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right="5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3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 xml:space="preserve">Школьные соревнования по легкой атлетике среди 5-11 классов  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Первенство города по легкой атлетике среди 5-11 классов «Кросс золотая осень»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Школьные соревнования по шашкам и шахматам среди 5-11 классов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Pr="00555146" w:rsidRDefault="0001413D" w:rsidP="005D0021"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Школьные соревнования по баскетболу среди 5-11 классов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ШБЛ КЭС-БАСКЕТ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Асадов К.Х.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20257E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  <w:lang w:val="en-US"/>
              </w:rPr>
              <w:t>I</w:t>
            </w:r>
            <w:r w:rsidRPr="0020257E">
              <w:rPr>
                <w:rFonts w:eastAsia="Times New Roman"/>
                <w:bCs/>
                <w:sz w:val="24"/>
                <w:szCs w:val="24"/>
              </w:rPr>
              <w:t xml:space="preserve">Школьный </w:t>
            </w:r>
            <w:r>
              <w:rPr>
                <w:rFonts w:eastAsia="Times New Roman"/>
                <w:bCs/>
                <w:sz w:val="24"/>
                <w:szCs w:val="24"/>
              </w:rPr>
              <w:t>этап Чемпионата школьной баскетбольной лиги «КЭС-БАСКЕТ»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Школьный этап Всероссийской олимпиады школьников по физической культуре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Муниципальный этап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Cs/>
                <w:sz w:val="24"/>
                <w:szCs w:val="24"/>
              </w:rPr>
              <w:t>Всероссийской олимпиады школьников по физической культуре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Школьные соревнования по стрельбе из пневматической винтовки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084926">
              <w:rPr>
                <w:rFonts w:eastAsia="Times New Roman"/>
                <w:bCs/>
                <w:sz w:val="24"/>
                <w:szCs w:val="24"/>
              </w:rPr>
              <w:t xml:space="preserve">Учителя физической культуры </w:t>
            </w:r>
            <w:r>
              <w:rPr>
                <w:rFonts w:eastAsia="Times New Roman"/>
                <w:bCs/>
                <w:sz w:val="24"/>
                <w:szCs w:val="24"/>
              </w:rPr>
              <w:t>Петрушенко С.И.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Чемпионата школьной баскетбольной лиги «КЭС-БАСКЕТ»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Pr="0008492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525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Зональный этап ШБЛ КЭС-БАСКЕТ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Первенство города по лыжным гонкам среди 5-11 классов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Первенство города по баскетболу среди 5-6 классов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55514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Асадов К.Х.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Республиканская олимпиада школьников по физической культуре 7-8 класс г.Казань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>
              <w:rPr>
                <w:rFonts w:eastAsia="Times New Roman"/>
                <w:bCs/>
                <w:sz w:val="24"/>
                <w:szCs w:val="24"/>
              </w:rPr>
              <w:t>Учитель</w:t>
            </w:r>
            <w:r w:rsidRPr="00084926">
              <w:rPr>
                <w:rFonts w:eastAsia="Times New Roman"/>
                <w:bCs/>
                <w:sz w:val="24"/>
                <w:szCs w:val="24"/>
              </w:rPr>
              <w:t xml:space="preserve"> физической культуры Краснова Р.Р., 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Школьной волейбольной лиги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Pr="00084926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Республиканский этап Всероссийской олимпиады школьников по физической культуре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4D5C2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Учитель физической культуры Краснова Р.Р.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Муниципальный этап зимнего фестиваля ВФСК ГТО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Всероссийская акция «Лыжня России»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Насибуллиа С.Г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«Школьной волейбольной лиги» по волейболу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«Президентских спортивных игр»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«Президентских состязаний»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Default="0001413D" w:rsidP="005D0021"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Первенство города по легкой атлетике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01413D" w:rsidRPr="001F350A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Заключительный этап Всероссийской олимпиады школьников по физической культуре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 xml:space="preserve">Учителя физической культуры Краснова Р.Р., 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20257E">
              <w:rPr>
                <w:rFonts w:eastAsia="Times New Roman"/>
                <w:bCs/>
                <w:sz w:val="24"/>
                <w:szCs w:val="24"/>
              </w:rPr>
              <w:t>Традиционная легкоатлетическая эстафета сборная школы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20257E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Муниципальные соревнования по туризму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Муниципальный этап летнего Всероссийского фестиваля ВФСК ГТО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01413D" w:rsidTr="005D0021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ind w:right="501"/>
              <w:jc w:val="right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93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Республиканский этап Всероссийского фестиваля ВФК ГТО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1413D" w:rsidRPr="00154BAF" w:rsidRDefault="0001413D" w:rsidP="005D002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Учитель физической культуры КрасноваР.Р.</w:t>
            </w:r>
          </w:p>
        </w:tc>
      </w:tr>
      <w:tr w:rsidR="0001413D" w:rsidTr="005D0021">
        <w:trPr>
          <w:gridAfter w:val="1"/>
          <w:wAfter w:w="44" w:type="dxa"/>
          <w:trHeight w:val="361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Первенство ШСК  «Искра» по видам спорта: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 культуры Краснова Р.Р., Халиуллин Р.Р., Биканов И.А.</w:t>
            </w:r>
          </w:p>
        </w:tc>
      </w:tr>
      <w:tr w:rsidR="0001413D" w:rsidTr="005D0021">
        <w:trPr>
          <w:gridAfter w:val="1"/>
          <w:wAfter w:w="44" w:type="dxa"/>
          <w:trHeight w:val="34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года</w:t>
            </w:r>
          </w:p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-шашки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0"/>
                <w:szCs w:val="20"/>
              </w:rPr>
            </w:pPr>
          </w:p>
        </w:tc>
      </w:tr>
      <w:tr w:rsidR="0001413D" w:rsidTr="005D0021">
        <w:trPr>
          <w:gridAfter w:val="1"/>
          <w:wAfter w:w="44" w:type="dxa"/>
          <w:trHeight w:val="264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/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-шахматы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/>
        </w:tc>
      </w:tr>
      <w:tr w:rsidR="0001413D" w:rsidTr="005D0021">
        <w:trPr>
          <w:gridAfter w:val="1"/>
          <w:wAfter w:w="44" w:type="dxa"/>
          <w:trHeight w:val="30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-осенний кросс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</w:tr>
      <w:tr w:rsidR="0001413D" w:rsidTr="005D0021">
        <w:trPr>
          <w:gridAfter w:val="1"/>
          <w:wAfter w:w="44" w:type="dxa"/>
          <w:trHeight w:val="30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-баскетбол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</w:tr>
      <w:tr w:rsidR="0001413D" w:rsidTr="005D0021">
        <w:trPr>
          <w:gridAfter w:val="1"/>
          <w:wAfter w:w="44" w:type="dxa"/>
          <w:trHeight w:val="300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  <w:tc>
          <w:tcPr>
            <w:tcW w:w="9356" w:type="dxa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-волейбол</w:t>
            </w:r>
          </w:p>
          <w:p w:rsidR="0001413D" w:rsidRDefault="0001413D" w:rsidP="005D0021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-лыжные гонки</w:t>
            </w:r>
          </w:p>
          <w:p w:rsidR="0001413D" w:rsidRDefault="0001413D" w:rsidP="005D00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-стрельба</w:t>
            </w:r>
          </w:p>
        </w:tc>
        <w:tc>
          <w:tcPr>
            <w:tcW w:w="4819" w:type="dxa"/>
            <w:gridSpan w:val="2"/>
            <w:tcBorders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24"/>
                <w:szCs w:val="24"/>
              </w:rPr>
            </w:pPr>
          </w:p>
        </w:tc>
      </w:tr>
      <w:tr w:rsidR="0001413D" w:rsidTr="005D0021">
        <w:trPr>
          <w:gridAfter w:val="1"/>
          <w:wAfter w:w="44" w:type="dxa"/>
          <w:trHeight w:val="36"/>
        </w:trPr>
        <w:tc>
          <w:tcPr>
            <w:tcW w:w="170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3"/>
                <w:szCs w:val="3"/>
              </w:rPr>
            </w:pPr>
          </w:p>
        </w:tc>
        <w:tc>
          <w:tcPr>
            <w:tcW w:w="93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3"/>
                <w:szCs w:val="3"/>
              </w:rPr>
            </w:pPr>
          </w:p>
        </w:tc>
        <w:tc>
          <w:tcPr>
            <w:tcW w:w="4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413D" w:rsidRDefault="0001413D" w:rsidP="005D0021">
            <w:pPr>
              <w:rPr>
                <w:sz w:val="3"/>
                <w:szCs w:val="3"/>
              </w:rPr>
            </w:pPr>
          </w:p>
        </w:tc>
      </w:tr>
    </w:tbl>
    <w:p w:rsidR="002C14EF" w:rsidRDefault="002C14EF">
      <w:pPr>
        <w:spacing w:line="288" w:lineRule="exact"/>
        <w:rPr>
          <w:sz w:val="20"/>
          <w:szCs w:val="20"/>
        </w:rPr>
      </w:pPr>
    </w:p>
    <w:p w:rsidR="002C14EF" w:rsidRDefault="002C14EF">
      <w:pPr>
        <w:spacing w:line="1" w:lineRule="exact"/>
        <w:rPr>
          <w:sz w:val="20"/>
          <w:szCs w:val="20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13560"/>
      </w:tblGrid>
      <w:tr w:rsidR="002C14EF">
        <w:trPr>
          <w:trHeight w:val="273"/>
        </w:trPr>
        <w:tc>
          <w:tcPr>
            <w:tcW w:w="2120" w:type="dxa"/>
            <w:vAlign w:val="bottom"/>
          </w:tcPr>
          <w:p w:rsidR="002C14EF" w:rsidRDefault="002C14EF">
            <w:pPr>
              <w:rPr>
                <w:sz w:val="23"/>
                <w:szCs w:val="23"/>
              </w:rPr>
            </w:pPr>
          </w:p>
        </w:tc>
        <w:tc>
          <w:tcPr>
            <w:tcW w:w="13560" w:type="dxa"/>
            <w:vAlign w:val="bottom"/>
          </w:tcPr>
          <w:p w:rsidR="002C14EF" w:rsidRDefault="00CB7A3C">
            <w:pPr>
              <w:spacing w:line="273" w:lineRule="exact"/>
              <w:ind w:left="2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 w:rsidR="00D71FD2">
              <w:rPr>
                <w:rFonts w:eastAsia="Times New Roman"/>
                <w:b/>
                <w:bCs/>
                <w:sz w:val="24"/>
                <w:szCs w:val="24"/>
              </w:rPr>
              <w:t>.АНАЛИТИКО-ДИАГНОСТИЧЕСКИЕ МЕРОПРИЯТИЯ</w:t>
            </w:r>
          </w:p>
        </w:tc>
      </w:tr>
      <w:tr w:rsidR="002C14EF">
        <w:trPr>
          <w:trHeight w:val="24"/>
        </w:trPr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2"/>
                <w:szCs w:val="2"/>
              </w:rPr>
            </w:pPr>
          </w:p>
        </w:tc>
        <w:tc>
          <w:tcPr>
            <w:tcW w:w="1356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2"/>
                <w:szCs w:val="2"/>
              </w:rPr>
            </w:pPr>
          </w:p>
        </w:tc>
      </w:tr>
      <w:tr w:rsidR="002C14EF">
        <w:trPr>
          <w:trHeight w:val="311"/>
        </w:trPr>
        <w:tc>
          <w:tcPr>
            <w:tcW w:w="2120" w:type="dxa"/>
            <w:vAlign w:val="bottom"/>
          </w:tcPr>
          <w:p w:rsidR="002C14EF" w:rsidRDefault="00D71FD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 .апрель</w:t>
            </w:r>
          </w:p>
        </w:tc>
        <w:tc>
          <w:tcPr>
            <w:tcW w:w="13560" w:type="dxa"/>
            <w:vAlign w:val="bottom"/>
          </w:tcPr>
          <w:p w:rsidR="002C14EF" w:rsidRDefault="00D71FD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родителей обучающихся, направленное на выявление недочетов и улучшения работы</w:t>
            </w:r>
          </w:p>
        </w:tc>
      </w:tr>
      <w:tr w:rsidR="002C14EF">
        <w:trPr>
          <w:trHeight w:val="338"/>
        </w:trPr>
        <w:tc>
          <w:tcPr>
            <w:tcW w:w="2120" w:type="dxa"/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13560" w:type="dxa"/>
            <w:vAlign w:val="bottom"/>
          </w:tcPr>
          <w:p w:rsidR="002C14EF" w:rsidRDefault="00D71FD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ШСК</w:t>
            </w:r>
          </w:p>
        </w:tc>
      </w:tr>
      <w:tr w:rsidR="002C14EF">
        <w:trPr>
          <w:trHeight w:val="39"/>
        </w:trPr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  <w:tc>
          <w:tcPr>
            <w:tcW w:w="1356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</w:tr>
      <w:tr w:rsidR="002C14EF">
        <w:trPr>
          <w:trHeight w:val="308"/>
        </w:trPr>
        <w:tc>
          <w:tcPr>
            <w:tcW w:w="2120" w:type="dxa"/>
            <w:vAlign w:val="bottom"/>
          </w:tcPr>
          <w:p w:rsidR="002C14EF" w:rsidRDefault="00D71FD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560" w:type="dxa"/>
            <w:vAlign w:val="bottom"/>
          </w:tcPr>
          <w:p w:rsidR="002C14EF" w:rsidRDefault="00D71FD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портфолио</w:t>
            </w:r>
          </w:p>
        </w:tc>
      </w:tr>
    </w:tbl>
    <w:p w:rsidR="002C14EF" w:rsidRDefault="0001413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0" distR="0" simplePos="0" relativeHeight="251655680" behindDoc="0" locked="0" layoutInCell="0" allowOverlap="1">
                <wp:simplePos x="0" y="0"/>
                <wp:positionH relativeFrom="column">
                  <wp:posOffset>140335</wp:posOffset>
                </wp:positionH>
                <wp:positionV relativeFrom="paragraph">
                  <wp:posOffset>64134</wp:posOffset>
                </wp:positionV>
                <wp:extent cx="9952990" cy="0"/>
                <wp:effectExtent l="0" t="0" r="10160" b="0"/>
                <wp:wrapNone/>
                <wp:docPr id="10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529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82F15C" id="Shape 11" o:spid="_x0000_s1026" style="position:absolute;z-index:251655680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11.05pt,5.05pt" to="794.7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4294967295" distR="4294967295" simplePos="0" relativeHeight="251656704" behindDoc="0" locked="0" layoutInCell="0" allowOverlap="1">
                <wp:simplePos x="0" y="0"/>
                <wp:positionH relativeFrom="column">
                  <wp:posOffset>143509</wp:posOffset>
                </wp:positionH>
                <wp:positionV relativeFrom="paragraph">
                  <wp:posOffset>-657860</wp:posOffset>
                </wp:positionV>
                <wp:extent cx="0" cy="1293495"/>
                <wp:effectExtent l="0" t="0" r="0" b="1905"/>
                <wp:wrapNone/>
                <wp:docPr id="9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934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E83453" id="Shape 12" o:spid="_x0000_s1026" style="position:absolute;z-index:251656704;visibility:visible;mso-wrap-style:square;mso-width-percent:0;mso-height-percent:0;mso-wrap-distance-left:-3e-5mm;mso-wrap-distance-top:0;mso-wrap-distance-right:-3e-5mm;mso-wrap-distance-bottom:0;mso-position-horizontal:absolute;mso-position-horizontal-relative:text;mso-position-vertical:absolute;mso-position-vertical-relative:text;mso-width-percent:0;mso-height-percent:0;mso-width-relative:page;mso-height-relative:page" from="11.3pt,-51.8pt" to="11.3pt,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4294967295" distR="4294967295" simplePos="0" relativeHeight="251657728" behindDoc="0" locked="0" layoutInCell="0" allowOverlap="1">
                <wp:simplePos x="0" y="0"/>
                <wp:positionH relativeFrom="column">
                  <wp:posOffset>1564004</wp:posOffset>
                </wp:positionH>
                <wp:positionV relativeFrom="paragraph">
                  <wp:posOffset>-657860</wp:posOffset>
                </wp:positionV>
                <wp:extent cx="0" cy="1293495"/>
                <wp:effectExtent l="0" t="0" r="0" b="1905"/>
                <wp:wrapNone/>
                <wp:docPr id="8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934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BF97F9" id="Shape 13" o:spid="_x0000_s1026" style="position:absolute;z-index:251657728;visibility:visible;mso-wrap-style:square;mso-width-percent:0;mso-height-percent:0;mso-wrap-distance-left:-3e-5mm;mso-wrap-distance-top:0;mso-wrap-distance-right:-3e-5mm;mso-wrap-distance-bottom:0;mso-position-horizontal:absolute;mso-position-horizontal-relative:text;mso-position-vertical:absolute;mso-position-vertical-relative:text;mso-width-percent:0;mso-height-percent:0;mso-width-relative:page;mso-height-relative:page" from="123.15pt,-51.8pt" to="123.15pt,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qokEAIAACoEAAAOAAAAZHJzL2Uyb0RvYy54bWysU8GO2yAQvVfqPyDuWduJN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4294967295" distR="4294967295" simplePos="0" relativeHeight="251658752" behindDoc="0" locked="0" layoutInCell="0" allowOverlap="1">
                <wp:simplePos x="0" y="0"/>
                <wp:positionH relativeFrom="column">
                  <wp:posOffset>10090149</wp:posOffset>
                </wp:positionH>
                <wp:positionV relativeFrom="paragraph">
                  <wp:posOffset>-657860</wp:posOffset>
                </wp:positionV>
                <wp:extent cx="0" cy="1287145"/>
                <wp:effectExtent l="0" t="0" r="0" b="8255"/>
                <wp:wrapNone/>
                <wp:docPr id="7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71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1FD97" id="Shape 14" o:spid="_x0000_s1026" style="position:absolute;z-index:251658752;visibility:visible;mso-wrap-style:square;mso-width-percent:0;mso-height-percent:0;mso-wrap-distance-left:-3e-5mm;mso-wrap-distance-top:0;mso-wrap-distance-right:-3e-5mm;mso-wrap-distance-bottom:0;mso-position-horizontal:absolute;mso-position-horizontal-relative:text;mso-position-vertical:absolute;mso-position-vertical-relative:text;mso-width-percent:0;mso-height-percent:0;mso-width-relative:page;mso-height-relative:page" from="794.5pt,-51.8pt" to="794.5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" o:allowincell="f" strokeweight=".16931mm"/>
            </w:pict>
          </mc:Fallback>
        </mc:AlternateContent>
      </w:r>
    </w:p>
    <w:p w:rsidR="002C14EF" w:rsidRDefault="002C14EF">
      <w:pPr>
        <w:spacing w:line="126" w:lineRule="exact"/>
        <w:rPr>
          <w:sz w:val="20"/>
          <w:szCs w:val="20"/>
        </w:rPr>
      </w:pPr>
    </w:p>
    <w:p w:rsidR="002C14EF" w:rsidRDefault="00D71FD2">
      <w:pPr>
        <w:numPr>
          <w:ilvl w:val="0"/>
          <w:numId w:val="3"/>
        </w:numPr>
        <w:tabs>
          <w:tab w:val="left" w:pos="560"/>
        </w:tabs>
        <w:ind w:left="560" w:hanging="22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течение года</w:t>
      </w:r>
      <w:r w:rsidR="00CB7A3C">
        <w:rPr>
          <w:rFonts w:eastAsia="Times New Roman"/>
          <w:sz w:val="24"/>
          <w:szCs w:val="24"/>
        </w:rPr>
        <w:t xml:space="preserve">            </w:t>
      </w:r>
      <w:r>
        <w:rPr>
          <w:rFonts w:eastAsia="Times New Roman"/>
        </w:rPr>
        <w:t>Проведение методических мероприятий с целью обмена опытом</w:t>
      </w:r>
    </w:p>
    <w:p w:rsidR="002C14EF" w:rsidRDefault="002C14EF">
      <w:pPr>
        <w:spacing w:line="11" w:lineRule="exact"/>
        <w:rPr>
          <w:rFonts w:eastAsia="Times New Roman"/>
          <w:sz w:val="24"/>
          <w:szCs w:val="24"/>
        </w:rPr>
      </w:pPr>
    </w:p>
    <w:p w:rsidR="002C14EF" w:rsidRDefault="00D71FD2">
      <w:pPr>
        <w:numPr>
          <w:ilvl w:val="1"/>
          <w:numId w:val="3"/>
        </w:numPr>
        <w:tabs>
          <w:tab w:val="left" w:pos="2720"/>
        </w:tabs>
        <w:ind w:left="2720" w:hanging="146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участие в методических объединениях педагогов;</w:t>
      </w:r>
    </w:p>
    <w:p w:rsidR="002C14EF" w:rsidRDefault="002C14EF">
      <w:pPr>
        <w:spacing w:line="19" w:lineRule="exact"/>
        <w:rPr>
          <w:rFonts w:eastAsia="Times New Roman"/>
          <w:sz w:val="23"/>
          <w:szCs w:val="23"/>
        </w:rPr>
      </w:pPr>
    </w:p>
    <w:p w:rsidR="002C14EF" w:rsidRDefault="00D71FD2">
      <w:pPr>
        <w:numPr>
          <w:ilvl w:val="1"/>
          <w:numId w:val="3"/>
        </w:numPr>
        <w:tabs>
          <w:tab w:val="left" w:pos="2720"/>
        </w:tabs>
        <w:ind w:left="2720" w:hanging="146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участие в семинарах, круглых столах и других формах обмена опытом в районе и республике</w:t>
      </w:r>
    </w:p>
    <w:p w:rsidR="002C14EF" w:rsidRDefault="002C14EF" w:rsidP="00CB7A3C">
      <w:pPr>
        <w:spacing w:line="394" w:lineRule="exact"/>
        <w:rPr>
          <w:rFonts w:eastAsia="Times New Roman"/>
          <w:sz w:val="23"/>
          <w:szCs w:val="23"/>
        </w:rPr>
      </w:pPr>
    </w:p>
    <w:p w:rsidR="00CB7A3C" w:rsidRDefault="00CB7A3C" w:rsidP="00CB7A3C">
      <w:pPr>
        <w:spacing w:line="394" w:lineRule="exact"/>
        <w:rPr>
          <w:rFonts w:eastAsia="Times New Roman"/>
          <w:sz w:val="23"/>
          <w:szCs w:val="23"/>
        </w:rPr>
      </w:pPr>
    </w:p>
    <w:p w:rsidR="002C14EF" w:rsidRDefault="00CB7A3C" w:rsidP="00CB7A3C">
      <w:pPr>
        <w:tabs>
          <w:tab w:val="left" w:pos="538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</w:t>
      </w:r>
      <w:r w:rsidR="00D71FD2">
        <w:rPr>
          <w:rFonts w:eastAsia="Times New Roman"/>
          <w:b/>
          <w:bCs/>
          <w:sz w:val="24"/>
          <w:szCs w:val="24"/>
        </w:rPr>
        <w:t>ОРГАНИЗАЦИОННО-МЕТОДИЧЕСКАЯ РАБОТА</w:t>
      </w:r>
    </w:p>
    <w:p w:rsidR="002C14EF" w:rsidRDefault="0001413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4294967295" distB="4294967295" distL="0" distR="0" simplePos="0" relativeHeight="251659776" behindDoc="0" locked="0" layoutInCell="0" allowOverlap="1">
                <wp:simplePos x="0" y="0"/>
                <wp:positionH relativeFrom="column">
                  <wp:posOffset>140335</wp:posOffset>
                </wp:positionH>
                <wp:positionV relativeFrom="paragraph">
                  <wp:posOffset>-669926</wp:posOffset>
                </wp:positionV>
                <wp:extent cx="9946640" cy="0"/>
                <wp:effectExtent l="0" t="0" r="16510" b="0"/>
                <wp:wrapNone/>
                <wp:docPr id="6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4664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79F0B4" id="Shape 15" o:spid="_x0000_s1026" style="position:absolute;z-index:251659776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11.05pt,-52.75pt" to="794.25pt,-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6944" behindDoc="1" locked="0" layoutInCell="0" allowOverlap="1">
                <wp:simplePos x="0" y="0"/>
                <wp:positionH relativeFrom="column">
                  <wp:posOffset>10084435</wp:posOffset>
                </wp:positionH>
                <wp:positionV relativeFrom="paragraph">
                  <wp:posOffset>-676275</wp:posOffset>
                </wp:positionV>
                <wp:extent cx="12065" cy="12700"/>
                <wp:effectExtent l="0" t="0" r="0" b="0"/>
                <wp:wrapNone/>
                <wp:docPr id="5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94D605" id="Shape 16" o:spid="_x0000_s1026" style="position:absolute;margin-left:794.05pt;margin-top:-53.25pt;width:.95pt;height:1pt;z-index:-2516495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" o:allowincell="f" fillcolor="black" stroked="f"/>
            </w:pict>
          </mc:Fallback>
        </mc:AlternateContent>
      </w:r>
    </w:p>
    <w:p w:rsidR="002C14EF" w:rsidRDefault="002C14EF">
      <w:pPr>
        <w:spacing w:line="1" w:lineRule="exact"/>
        <w:rPr>
          <w:sz w:val="20"/>
          <w:szCs w:val="20"/>
        </w:rPr>
      </w:pPr>
    </w:p>
    <w:tbl>
      <w:tblPr>
        <w:tblW w:w="160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6"/>
        <w:gridCol w:w="6526"/>
        <w:gridCol w:w="3069"/>
        <w:gridCol w:w="2578"/>
        <w:gridCol w:w="31"/>
      </w:tblGrid>
      <w:tr w:rsidR="002C14EF" w:rsidTr="00CB7A3C">
        <w:trPr>
          <w:trHeight w:val="384"/>
        </w:trPr>
        <w:tc>
          <w:tcPr>
            <w:tcW w:w="3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Срок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Ответственные за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276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исполнение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152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366"/>
        </w:trPr>
        <w:tc>
          <w:tcPr>
            <w:tcW w:w="3780" w:type="dxa"/>
            <w:tcBorders>
              <w:lef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vAlign w:val="bottom"/>
          </w:tcPr>
          <w:p w:rsidR="002C14EF" w:rsidRDefault="00D71FD2">
            <w:pPr>
              <w:ind w:left="2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3000" w:type="dxa"/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111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9"/>
                <w:szCs w:val="9"/>
              </w:rPr>
            </w:pPr>
          </w:p>
        </w:tc>
        <w:tc>
          <w:tcPr>
            <w:tcW w:w="638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2C14EF" w:rsidRDefault="002C14EF">
            <w:pPr>
              <w:rPr>
                <w:sz w:val="9"/>
                <w:szCs w:val="9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361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обеспечение ШСК педагогическими кадрами;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Декабрь-январь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343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ШСК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анализ педагогического состава ШСК;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  <w:r w:rsidR="008C26A0">
              <w:rPr>
                <w:rFonts w:eastAsia="Times New Roman"/>
                <w:sz w:val="24"/>
                <w:szCs w:val="24"/>
              </w:rPr>
              <w:t xml:space="preserve"> Антонова О.В.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271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движение кадров ШСК в текущем учебном году;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3"/>
                <w:szCs w:val="23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77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6"/>
                <w:szCs w:val="6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6"/>
                <w:szCs w:val="6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6"/>
                <w:szCs w:val="6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348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C14EF" w:rsidRDefault="00D71FD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вопросы аттестации педагогов и специалистов ШСК.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  <w:tr w:rsidR="002C14EF" w:rsidTr="00CB7A3C">
        <w:trPr>
          <w:trHeight w:val="39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14EF" w:rsidRDefault="002C14EF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C14EF" w:rsidRDefault="002C14EF">
            <w:pPr>
              <w:rPr>
                <w:sz w:val="1"/>
                <w:szCs w:val="1"/>
              </w:rPr>
            </w:pPr>
          </w:p>
        </w:tc>
      </w:tr>
    </w:tbl>
    <w:tbl>
      <w:tblPr>
        <w:tblpPr w:leftFromText="180" w:rightFromText="180" w:vertAnchor="text" w:horzAnchor="margin" w:tblpXSpec="center" w:tblpY="1865"/>
        <w:tblW w:w="157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0"/>
        <w:gridCol w:w="6380"/>
        <w:gridCol w:w="2980"/>
        <w:gridCol w:w="2443"/>
        <w:gridCol w:w="127"/>
      </w:tblGrid>
      <w:tr w:rsidR="00CB7A3C" w:rsidTr="00B470A6">
        <w:trPr>
          <w:trHeight w:val="379"/>
        </w:trPr>
        <w:tc>
          <w:tcPr>
            <w:tcW w:w="3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и организация</w:t>
            </w:r>
          </w:p>
        </w:tc>
        <w:tc>
          <w:tcPr>
            <w:tcW w:w="63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-разработка и согласование учебно-производственного и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44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77"/>
        </w:trPr>
        <w:tc>
          <w:tcPr>
            <w:tcW w:w="3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ШСК</w:t>
            </w: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6"/>
                <w:szCs w:val="6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6"/>
                <w:szCs w:val="6"/>
              </w:rPr>
            </w:pPr>
          </w:p>
        </w:tc>
        <w:tc>
          <w:tcPr>
            <w:tcW w:w="2443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02"/>
        </w:trPr>
        <w:tc>
          <w:tcPr>
            <w:tcW w:w="3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7"/>
                <w:szCs w:val="17"/>
              </w:rPr>
            </w:pP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производственного плана ШСК;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7"/>
                <w:szCs w:val="17"/>
              </w:rPr>
            </w:pPr>
          </w:p>
        </w:tc>
        <w:tc>
          <w:tcPr>
            <w:tcW w:w="2443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7"/>
                <w:szCs w:val="17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1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2443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28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-составление и утверждение планов работы ШСК на 2019-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2443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13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1"/>
                <w:szCs w:val="11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1"/>
                <w:szCs w:val="11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1"/>
                <w:szCs w:val="11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6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  учебный год (план работы ШСК, план спортивно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9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массовых мероприятий);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41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-составление расписания работы ШСК (общее расписание,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6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индивидуальное расписание педагогов и специалистов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7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ШСК);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84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7"/>
                <w:szCs w:val="7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7"/>
                <w:szCs w:val="7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7"/>
                <w:szCs w:val="7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455"/>
        </w:trPr>
        <w:tc>
          <w:tcPr>
            <w:tcW w:w="3780" w:type="dxa"/>
            <w:tcBorders>
              <w:lef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vAlign w:val="bottom"/>
          </w:tcPr>
          <w:p w:rsidR="00CB7A3C" w:rsidRDefault="00CB7A3C" w:rsidP="00CB7A3C">
            <w:pPr>
              <w:ind w:left="2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 деятельность</w:t>
            </w:r>
          </w:p>
        </w:tc>
        <w:tc>
          <w:tcPr>
            <w:tcW w:w="2980" w:type="dxa"/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96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8"/>
                <w:szCs w:val="8"/>
              </w:rPr>
            </w:pPr>
          </w:p>
        </w:tc>
        <w:tc>
          <w:tcPr>
            <w:tcW w:w="6380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8"/>
                <w:szCs w:val="8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8"/>
                <w:szCs w:val="8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8"/>
                <w:szCs w:val="8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61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Разработка, согласование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-выявление круга интересов учащихся ОУ;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51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 дополнительного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-написание программ ДО;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64"/>
        </w:trPr>
        <w:tc>
          <w:tcPr>
            <w:tcW w:w="3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детей физкультурно-</w:t>
            </w: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-согласование программ ДО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/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106"/>
        </w:trPr>
        <w:tc>
          <w:tcPr>
            <w:tcW w:w="3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9"/>
                <w:szCs w:val="9"/>
              </w:rPr>
            </w:pPr>
          </w:p>
        </w:tc>
        <w:tc>
          <w:tcPr>
            <w:tcW w:w="2443" w:type="dxa"/>
            <w:vMerge w:val="restart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6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спортивной направленности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vMerge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718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80"/>
        </w:trPr>
        <w:tc>
          <w:tcPr>
            <w:tcW w:w="3780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54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методических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Pr="00CB7A3C" w:rsidRDefault="00CB7A3C" w:rsidP="00CB7A3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 участие в методических объединениях педагогов ДО;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учебного года по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8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с целью обмена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семинарах, круглых столах и других формах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базовых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39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опытом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обмена опытом в районе и республики.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учреждений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6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педагоги,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6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Методисты районных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276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учреждений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BD4861" w:rsidTr="00B470A6">
        <w:trPr>
          <w:trHeight w:val="310"/>
        </w:trPr>
        <w:tc>
          <w:tcPr>
            <w:tcW w:w="15583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4861" w:rsidRDefault="00BD4861" w:rsidP="00BD4861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Физкультурно-оздоровительная и спортивно- массовая работа</w:t>
            </w:r>
          </w:p>
        </w:tc>
        <w:tc>
          <w:tcPr>
            <w:tcW w:w="127" w:type="dxa"/>
            <w:vAlign w:val="bottom"/>
          </w:tcPr>
          <w:p w:rsidR="00BD4861" w:rsidRDefault="00BD4861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спортивных</w:t>
            </w: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-подготовка спортивно-массовых мероприятий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учебного года в</w:t>
            </w:r>
          </w:p>
        </w:tc>
        <w:tc>
          <w:tcPr>
            <w:tcW w:w="244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праздников, спортивных акций, 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(разработка сценариев и плана подготовки);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соответствие с планом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 спортивных мероприятий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5"/>
                <w:szCs w:val="5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5"/>
                <w:szCs w:val="5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Проведение спортивных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-составление плана проведения спортивных соревнований;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учебного года по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соревнований школьного уровня,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-комплектование команд для участия в спортивных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мероприятий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 районного уровня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соревнованиях;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-работа с командами по подготовке к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соревнований;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-разработка графика соревнований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конкурсах разного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-поиск интересных вариантов конкурсной деятельности;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уровня - районных,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-подготовка к соревнованиям, состязаниям;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 плану   учреждений,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Антонова О.В.</w:t>
            </w: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республиканских,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проводящих конкурсы, и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ind w:left="6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ШСК</w:t>
            </w:r>
          </w:p>
          <w:p w:rsidR="00BD4861" w:rsidRDefault="00BD4861" w:rsidP="00CB7A3C">
            <w:pPr>
              <w:ind w:left="60"/>
              <w:rPr>
                <w:sz w:val="20"/>
                <w:szCs w:val="20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CB7A3C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spacing w:line="22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непосредственное участие в соревнованиях;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vAlign w:val="bottom"/>
          </w:tcPr>
          <w:p w:rsidR="00CB7A3C" w:rsidRDefault="00CB7A3C" w:rsidP="00CB7A3C">
            <w:pPr>
              <w:rPr>
                <w:sz w:val="19"/>
                <w:szCs w:val="19"/>
              </w:rPr>
            </w:pPr>
          </w:p>
        </w:tc>
        <w:tc>
          <w:tcPr>
            <w:tcW w:w="127" w:type="dxa"/>
            <w:vAlign w:val="bottom"/>
          </w:tcPr>
          <w:p w:rsidR="00CB7A3C" w:rsidRDefault="00CB7A3C" w:rsidP="00CB7A3C">
            <w:pPr>
              <w:rPr>
                <w:sz w:val="1"/>
                <w:szCs w:val="1"/>
              </w:rPr>
            </w:pPr>
          </w:p>
        </w:tc>
      </w:tr>
      <w:tr w:rsidR="00BD4861" w:rsidTr="00B470A6">
        <w:trPr>
          <w:trHeight w:val="310"/>
        </w:trPr>
        <w:tc>
          <w:tcPr>
            <w:tcW w:w="37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D4861" w:rsidRDefault="00BD4861" w:rsidP="00CB7A3C">
            <w:pPr>
              <w:rPr>
                <w:sz w:val="19"/>
                <w:szCs w:val="19"/>
              </w:rPr>
            </w:pPr>
          </w:p>
        </w:tc>
        <w:tc>
          <w:tcPr>
            <w:tcW w:w="63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D4861" w:rsidRDefault="00BD4861" w:rsidP="00CB7A3C">
            <w:pPr>
              <w:spacing w:line="226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D4861" w:rsidRDefault="00BD4861" w:rsidP="00CB7A3C">
            <w:pPr>
              <w:rPr>
                <w:sz w:val="19"/>
                <w:szCs w:val="19"/>
              </w:rPr>
            </w:pPr>
          </w:p>
        </w:tc>
        <w:tc>
          <w:tcPr>
            <w:tcW w:w="24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D4861" w:rsidRDefault="00BD4861" w:rsidP="00CB7A3C">
            <w:pPr>
              <w:rPr>
                <w:sz w:val="19"/>
                <w:szCs w:val="19"/>
              </w:rPr>
            </w:pPr>
          </w:p>
        </w:tc>
        <w:tc>
          <w:tcPr>
            <w:tcW w:w="127" w:type="dxa"/>
            <w:tcBorders>
              <w:bottom w:val="single" w:sz="4" w:space="0" w:color="auto"/>
            </w:tcBorders>
            <w:vAlign w:val="bottom"/>
          </w:tcPr>
          <w:p w:rsidR="00BD4861" w:rsidRDefault="00BD4861" w:rsidP="00CB7A3C">
            <w:pPr>
              <w:rPr>
                <w:sz w:val="1"/>
                <w:szCs w:val="1"/>
              </w:rPr>
            </w:pPr>
          </w:p>
        </w:tc>
      </w:tr>
      <w:tr w:rsidR="00B470A6" w:rsidTr="00B470A6">
        <w:trPr>
          <w:trHeight w:val="310"/>
        </w:trPr>
        <w:tc>
          <w:tcPr>
            <w:tcW w:w="1558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70A6" w:rsidRPr="00B470A6" w:rsidRDefault="00B470A6" w:rsidP="00B470A6">
            <w:pPr>
              <w:jc w:val="center"/>
              <w:rPr>
                <w:b/>
                <w:i/>
                <w:sz w:val="24"/>
                <w:szCs w:val="24"/>
              </w:rPr>
            </w:pPr>
            <w:r w:rsidRPr="00B470A6">
              <w:rPr>
                <w:b/>
                <w:i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70A6" w:rsidRDefault="00B470A6" w:rsidP="00CB7A3C">
            <w:pPr>
              <w:rPr>
                <w:sz w:val="1"/>
                <w:szCs w:val="1"/>
              </w:rPr>
            </w:pPr>
          </w:p>
        </w:tc>
      </w:tr>
      <w:tr w:rsidR="00B470A6" w:rsidTr="00B470A6">
        <w:trPr>
          <w:trHeight w:val="310"/>
        </w:trPr>
        <w:tc>
          <w:tcPr>
            <w:tcW w:w="37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70A6" w:rsidRPr="0062140B" w:rsidRDefault="00B470A6" w:rsidP="00CB7A3C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Контроль посещения занятий ДО детьми, контроль наполняемости групп</w:t>
            </w:r>
          </w:p>
        </w:tc>
        <w:tc>
          <w:tcPr>
            <w:tcW w:w="6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70A6" w:rsidRPr="0062140B" w:rsidRDefault="00B470A6" w:rsidP="0062140B">
            <w:pPr>
              <w:rPr>
                <w:rFonts w:eastAsia="Times New Roman"/>
                <w:sz w:val="24"/>
                <w:szCs w:val="24"/>
              </w:rPr>
            </w:pPr>
            <w:r w:rsidRPr="0062140B">
              <w:rPr>
                <w:rFonts w:eastAsia="Times New Roman"/>
                <w:sz w:val="24"/>
                <w:szCs w:val="24"/>
              </w:rPr>
              <w:t>Посещение занятий педагогов с целью контроля, проверки отчетной документации разного уровня с целью отслеживания движения детей в группах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70A6" w:rsidRPr="0062140B" w:rsidRDefault="00B470A6" w:rsidP="00CB7A3C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В течении учебного года 1 раз в три месяца (февраль,май)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70A6" w:rsidRPr="0062140B" w:rsidRDefault="00B470A6" w:rsidP="00CB7A3C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Заместитель директора по ВР Антонова О.В.</w:t>
            </w:r>
          </w:p>
          <w:p w:rsidR="0062140B" w:rsidRPr="0062140B" w:rsidRDefault="0062140B" w:rsidP="00CB7A3C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Руководитель ШСК, педагоги</w:t>
            </w:r>
          </w:p>
        </w:tc>
        <w:tc>
          <w:tcPr>
            <w:tcW w:w="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70A6" w:rsidRDefault="00B470A6" w:rsidP="00CB7A3C">
            <w:pPr>
              <w:rPr>
                <w:sz w:val="1"/>
                <w:szCs w:val="1"/>
              </w:rPr>
            </w:pPr>
          </w:p>
        </w:tc>
      </w:tr>
      <w:tr w:rsidR="0062140B" w:rsidTr="003847D2">
        <w:trPr>
          <w:trHeight w:val="310"/>
        </w:trPr>
        <w:tc>
          <w:tcPr>
            <w:tcW w:w="37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Контроль над соблюдением графика работы педагогами ДО</w:t>
            </w:r>
          </w:p>
        </w:tc>
        <w:tc>
          <w:tcPr>
            <w:tcW w:w="6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spacing w:line="226" w:lineRule="exact"/>
              <w:rPr>
                <w:rFonts w:eastAsia="Times New Roman"/>
                <w:sz w:val="24"/>
                <w:szCs w:val="24"/>
              </w:rPr>
            </w:pPr>
            <w:r w:rsidRPr="0062140B">
              <w:rPr>
                <w:rFonts w:eastAsia="Times New Roman"/>
                <w:sz w:val="24"/>
                <w:szCs w:val="24"/>
              </w:rPr>
              <w:t>Посещение занятий педагогов с целью контроля, проверка отчетной документации разного уровня с целью отслеживания детей в группах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В течении учебного года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2140B" w:rsidRPr="00D13E5D" w:rsidRDefault="0062140B" w:rsidP="0062140B">
            <w:pPr>
              <w:rPr>
                <w:sz w:val="24"/>
                <w:szCs w:val="24"/>
              </w:rPr>
            </w:pPr>
            <w:r w:rsidRPr="00D13E5D">
              <w:rPr>
                <w:sz w:val="24"/>
                <w:szCs w:val="24"/>
              </w:rPr>
              <w:t>Заместитель директора по ВР Антонова О.В.</w:t>
            </w:r>
          </w:p>
        </w:tc>
        <w:tc>
          <w:tcPr>
            <w:tcW w:w="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2140B" w:rsidRDefault="0062140B" w:rsidP="0062140B">
            <w:pPr>
              <w:rPr>
                <w:sz w:val="1"/>
                <w:szCs w:val="1"/>
              </w:rPr>
            </w:pPr>
          </w:p>
        </w:tc>
      </w:tr>
      <w:tr w:rsidR="0062140B" w:rsidTr="003847D2">
        <w:trPr>
          <w:trHeight w:val="310"/>
        </w:trPr>
        <w:tc>
          <w:tcPr>
            <w:tcW w:w="37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Контроль над выполнением программ ДО</w:t>
            </w:r>
          </w:p>
        </w:tc>
        <w:tc>
          <w:tcPr>
            <w:tcW w:w="6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spacing w:line="226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62140B">
              <w:rPr>
                <w:rFonts w:eastAsia="Times New Roman"/>
                <w:sz w:val="24"/>
                <w:szCs w:val="24"/>
              </w:rPr>
              <w:t>-посещение занятий;</w:t>
            </w:r>
          </w:p>
          <w:p w:rsidR="0062140B" w:rsidRPr="0062140B" w:rsidRDefault="0062140B" w:rsidP="0062140B">
            <w:pPr>
              <w:spacing w:line="226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62140B">
              <w:rPr>
                <w:rFonts w:eastAsia="Times New Roman"/>
                <w:sz w:val="24"/>
                <w:szCs w:val="24"/>
              </w:rPr>
              <w:t>-проверка отчетной документации;</w:t>
            </w:r>
          </w:p>
          <w:p w:rsidR="0062140B" w:rsidRPr="0062140B" w:rsidRDefault="0062140B" w:rsidP="0062140B">
            <w:pPr>
              <w:spacing w:line="226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62140B">
              <w:rPr>
                <w:rFonts w:eastAsia="Times New Roman"/>
                <w:sz w:val="24"/>
                <w:szCs w:val="24"/>
              </w:rPr>
              <w:t>-анализ отчетных мероприятий проведенных педагогами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140B" w:rsidRPr="0062140B" w:rsidRDefault="0062140B" w:rsidP="0062140B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В течении учебного года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2140B" w:rsidRPr="0062140B" w:rsidRDefault="0062140B" w:rsidP="0062140B">
            <w:pPr>
              <w:rPr>
                <w:sz w:val="24"/>
                <w:szCs w:val="24"/>
              </w:rPr>
            </w:pPr>
            <w:r w:rsidRPr="0062140B">
              <w:rPr>
                <w:sz w:val="24"/>
                <w:szCs w:val="24"/>
              </w:rPr>
              <w:t>Руководитель ШСК, педагоги</w:t>
            </w:r>
          </w:p>
        </w:tc>
        <w:tc>
          <w:tcPr>
            <w:tcW w:w="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2140B" w:rsidRDefault="0062140B" w:rsidP="0062140B">
            <w:pPr>
              <w:rPr>
                <w:sz w:val="1"/>
                <w:szCs w:val="1"/>
              </w:rPr>
            </w:pPr>
          </w:p>
        </w:tc>
      </w:tr>
    </w:tbl>
    <w:p w:rsidR="002C14EF" w:rsidRDefault="002C14EF">
      <w:pPr>
        <w:sectPr w:rsidR="002C14EF">
          <w:pgSz w:w="16840" w:h="11904" w:orient="landscape"/>
          <w:pgMar w:top="839" w:right="338" w:bottom="1440" w:left="460" w:header="0" w:footer="0" w:gutter="0"/>
          <w:cols w:space="720" w:equalWidth="0">
            <w:col w:w="16040"/>
          </w:cols>
        </w:sectPr>
      </w:pPr>
    </w:p>
    <w:p w:rsidR="002C14EF" w:rsidRDefault="002C14EF">
      <w:pPr>
        <w:sectPr w:rsidR="002C14EF">
          <w:pgSz w:w="16840" w:h="11904" w:orient="landscape"/>
          <w:pgMar w:top="839" w:right="338" w:bottom="1440" w:left="820" w:header="0" w:footer="0" w:gutter="0"/>
          <w:cols w:space="720" w:equalWidth="0">
            <w:col w:w="15680"/>
          </w:cols>
        </w:sectPr>
      </w:pPr>
    </w:p>
    <w:p w:rsidR="002C14EF" w:rsidRDefault="002C14EF">
      <w:pPr>
        <w:sectPr w:rsidR="002C14EF">
          <w:pgSz w:w="16840" w:h="11904" w:orient="landscape"/>
          <w:pgMar w:top="839" w:right="338" w:bottom="739" w:left="820" w:header="0" w:footer="0" w:gutter="0"/>
          <w:cols w:space="720" w:equalWidth="0">
            <w:col w:w="15680"/>
          </w:cols>
        </w:sectPr>
      </w:pPr>
    </w:p>
    <w:p w:rsidR="002C14EF" w:rsidRDefault="0001413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page">
                  <wp:posOffset>514350</wp:posOffset>
                </wp:positionH>
                <wp:positionV relativeFrom="page">
                  <wp:posOffset>561975</wp:posOffset>
                </wp:positionV>
                <wp:extent cx="9525" cy="3706495"/>
                <wp:effectExtent l="0" t="0" r="9525" b="8255"/>
                <wp:wrapNone/>
                <wp:docPr id="3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7064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08022A" id="Shape 18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0.5pt,44.25pt" to="41.25pt,3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" o:allowincell="f" strokeweight=".16931mm">
                <w10:wrap anchorx="page" anchory="page"/>
              </v:line>
            </w:pict>
          </mc:Fallback>
        </mc:AlternateContent>
      </w:r>
    </w:p>
    <w:p w:rsidR="002C14EF" w:rsidRDefault="002C14EF">
      <w:pPr>
        <w:spacing w:line="91" w:lineRule="exact"/>
        <w:rPr>
          <w:sz w:val="20"/>
          <w:szCs w:val="20"/>
        </w:rPr>
      </w:pPr>
    </w:p>
    <w:p w:rsidR="002C14EF" w:rsidRDefault="002C14EF">
      <w:pPr>
        <w:spacing w:line="1" w:lineRule="exact"/>
        <w:rPr>
          <w:sz w:val="20"/>
          <w:szCs w:val="20"/>
        </w:rPr>
      </w:pPr>
    </w:p>
    <w:sectPr w:rsidR="002C14EF" w:rsidSect="002C14EF">
      <w:pgSz w:w="16840" w:h="11904" w:orient="landscape"/>
      <w:pgMar w:top="962" w:right="338" w:bottom="1440" w:left="820" w:header="0" w:footer="0" w:gutter="0"/>
      <w:cols w:space="720" w:equalWidth="0">
        <w:col w:w="156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16F7" w:rsidRDefault="002316F7" w:rsidP="00BD4861">
      <w:r>
        <w:separator/>
      </w:r>
    </w:p>
  </w:endnote>
  <w:endnote w:type="continuationSeparator" w:id="0">
    <w:p w:rsidR="002316F7" w:rsidRDefault="002316F7" w:rsidP="00BD4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16F7" w:rsidRDefault="002316F7" w:rsidP="00BD4861">
      <w:r>
        <w:separator/>
      </w:r>
    </w:p>
  </w:footnote>
  <w:footnote w:type="continuationSeparator" w:id="0">
    <w:p w:rsidR="002316F7" w:rsidRDefault="002316F7" w:rsidP="00BD4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E0D878F8"/>
    <w:lvl w:ilvl="0" w:tplc="52807C5E">
      <w:start w:val="1"/>
      <w:numFmt w:val="decimal"/>
      <w:lvlText w:val="%1."/>
      <w:lvlJc w:val="left"/>
    </w:lvl>
    <w:lvl w:ilvl="1" w:tplc="AB60F626">
      <w:numFmt w:val="decimal"/>
      <w:lvlText w:val=""/>
      <w:lvlJc w:val="left"/>
    </w:lvl>
    <w:lvl w:ilvl="2" w:tplc="AF501E12">
      <w:numFmt w:val="decimal"/>
      <w:lvlText w:val=""/>
      <w:lvlJc w:val="left"/>
    </w:lvl>
    <w:lvl w:ilvl="3" w:tplc="1BE0E15A">
      <w:numFmt w:val="decimal"/>
      <w:lvlText w:val=""/>
      <w:lvlJc w:val="left"/>
    </w:lvl>
    <w:lvl w:ilvl="4" w:tplc="D86AE2B6">
      <w:numFmt w:val="decimal"/>
      <w:lvlText w:val=""/>
      <w:lvlJc w:val="left"/>
    </w:lvl>
    <w:lvl w:ilvl="5" w:tplc="FCD4EC62">
      <w:numFmt w:val="decimal"/>
      <w:lvlText w:val=""/>
      <w:lvlJc w:val="left"/>
    </w:lvl>
    <w:lvl w:ilvl="6" w:tplc="F70C4AC4">
      <w:numFmt w:val="decimal"/>
      <w:lvlText w:val=""/>
      <w:lvlJc w:val="left"/>
    </w:lvl>
    <w:lvl w:ilvl="7" w:tplc="AA0E55C8">
      <w:numFmt w:val="decimal"/>
      <w:lvlText w:val=""/>
      <w:lvlJc w:val="left"/>
    </w:lvl>
    <w:lvl w:ilvl="8" w:tplc="5CCA489C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EBC68B6A"/>
    <w:lvl w:ilvl="0" w:tplc="DCE00822">
      <w:start w:val="1"/>
      <w:numFmt w:val="bullet"/>
      <w:lvlText w:val="•"/>
      <w:lvlJc w:val="left"/>
    </w:lvl>
    <w:lvl w:ilvl="1" w:tplc="7298A0D4">
      <w:numFmt w:val="decimal"/>
      <w:lvlText w:val=""/>
      <w:lvlJc w:val="left"/>
    </w:lvl>
    <w:lvl w:ilvl="2" w:tplc="700E3AB0">
      <w:numFmt w:val="decimal"/>
      <w:lvlText w:val=""/>
      <w:lvlJc w:val="left"/>
    </w:lvl>
    <w:lvl w:ilvl="3" w:tplc="CEA40E14">
      <w:numFmt w:val="decimal"/>
      <w:lvlText w:val=""/>
      <w:lvlJc w:val="left"/>
    </w:lvl>
    <w:lvl w:ilvl="4" w:tplc="970A037A">
      <w:numFmt w:val="decimal"/>
      <w:lvlText w:val=""/>
      <w:lvlJc w:val="left"/>
    </w:lvl>
    <w:lvl w:ilvl="5" w:tplc="D21AACDC">
      <w:numFmt w:val="decimal"/>
      <w:lvlText w:val=""/>
      <w:lvlJc w:val="left"/>
    </w:lvl>
    <w:lvl w:ilvl="6" w:tplc="DFF201B0">
      <w:numFmt w:val="decimal"/>
      <w:lvlText w:val=""/>
      <w:lvlJc w:val="left"/>
    </w:lvl>
    <w:lvl w:ilvl="7" w:tplc="277C22B6">
      <w:numFmt w:val="decimal"/>
      <w:lvlText w:val=""/>
      <w:lvlJc w:val="left"/>
    </w:lvl>
    <w:lvl w:ilvl="8" w:tplc="FCDC46E2">
      <w:numFmt w:val="decimal"/>
      <w:lvlText w:val=""/>
      <w:lvlJc w:val="left"/>
    </w:lvl>
  </w:abstractNum>
  <w:abstractNum w:abstractNumId="2" w15:restartNumberingAfterBreak="0">
    <w:nsid w:val="000072AE"/>
    <w:multiLevelType w:val="hybridMultilevel"/>
    <w:tmpl w:val="01103FB6"/>
    <w:lvl w:ilvl="0" w:tplc="81BC8B7C">
      <w:start w:val="1"/>
      <w:numFmt w:val="bullet"/>
      <w:lvlText w:val="В"/>
      <w:lvlJc w:val="left"/>
    </w:lvl>
    <w:lvl w:ilvl="1" w:tplc="8398E410">
      <w:start w:val="1"/>
      <w:numFmt w:val="bullet"/>
      <w:lvlText w:val="-"/>
      <w:lvlJc w:val="left"/>
    </w:lvl>
    <w:lvl w:ilvl="2" w:tplc="CC00A332">
      <w:start w:val="4"/>
      <w:numFmt w:val="decimal"/>
      <w:lvlText w:val="%3."/>
      <w:lvlJc w:val="left"/>
    </w:lvl>
    <w:lvl w:ilvl="3" w:tplc="2CFE7FF8">
      <w:numFmt w:val="decimal"/>
      <w:lvlText w:val=""/>
      <w:lvlJc w:val="left"/>
    </w:lvl>
    <w:lvl w:ilvl="4" w:tplc="ADAAE1E0">
      <w:numFmt w:val="decimal"/>
      <w:lvlText w:val=""/>
      <w:lvlJc w:val="left"/>
    </w:lvl>
    <w:lvl w:ilvl="5" w:tplc="CF42952E">
      <w:numFmt w:val="decimal"/>
      <w:lvlText w:val=""/>
      <w:lvlJc w:val="left"/>
    </w:lvl>
    <w:lvl w:ilvl="6" w:tplc="A662A722">
      <w:numFmt w:val="decimal"/>
      <w:lvlText w:val=""/>
      <w:lvlJc w:val="left"/>
    </w:lvl>
    <w:lvl w:ilvl="7" w:tplc="39D2A35E">
      <w:numFmt w:val="decimal"/>
      <w:lvlText w:val=""/>
      <w:lvlJc w:val="left"/>
    </w:lvl>
    <w:lvl w:ilvl="8" w:tplc="FBEE93B2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4EF"/>
    <w:rsid w:val="0001413D"/>
    <w:rsid w:val="000664F3"/>
    <w:rsid w:val="000B64C9"/>
    <w:rsid w:val="00154BAF"/>
    <w:rsid w:val="001647C3"/>
    <w:rsid w:val="001A59D5"/>
    <w:rsid w:val="001A733C"/>
    <w:rsid w:val="002316F7"/>
    <w:rsid w:val="002C14EF"/>
    <w:rsid w:val="003847D2"/>
    <w:rsid w:val="003E4BE0"/>
    <w:rsid w:val="004D5C2F"/>
    <w:rsid w:val="00542328"/>
    <w:rsid w:val="00555146"/>
    <w:rsid w:val="005B7A9B"/>
    <w:rsid w:val="00613B27"/>
    <w:rsid w:val="0062140B"/>
    <w:rsid w:val="00655743"/>
    <w:rsid w:val="006B21D4"/>
    <w:rsid w:val="006E3EBD"/>
    <w:rsid w:val="008955DD"/>
    <w:rsid w:val="008C26A0"/>
    <w:rsid w:val="00B063F9"/>
    <w:rsid w:val="00B470A6"/>
    <w:rsid w:val="00BA1C83"/>
    <w:rsid w:val="00BD4861"/>
    <w:rsid w:val="00C946C1"/>
    <w:rsid w:val="00C979F2"/>
    <w:rsid w:val="00CB7A3C"/>
    <w:rsid w:val="00CC04F4"/>
    <w:rsid w:val="00D71FD2"/>
    <w:rsid w:val="00F7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3EF4E"/>
  <w15:docId w15:val="{E2C29D65-0D2D-4756-80C3-AD4D400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4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D486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D4861"/>
  </w:style>
  <w:style w:type="paragraph" w:styleId="a6">
    <w:name w:val="footer"/>
    <w:basedOn w:val="a"/>
    <w:link w:val="a7"/>
    <w:uiPriority w:val="99"/>
    <w:unhideWhenUsed/>
    <w:rsid w:val="00BD486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D4861"/>
  </w:style>
  <w:style w:type="paragraph" w:styleId="a8">
    <w:name w:val="Balloon Text"/>
    <w:basedOn w:val="a"/>
    <w:link w:val="a9"/>
    <w:uiPriority w:val="99"/>
    <w:semiHidden/>
    <w:unhideWhenUsed/>
    <w:rsid w:val="0065574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57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1518</Words>
  <Characters>8655</Characters>
  <Application>Microsoft Office Word</Application>
  <DocSecurity>0</DocSecurity>
  <Lines>72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4</cp:revision>
  <dcterms:created xsi:type="dcterms:W3CDTF">2022-01-17T18:24:00Z</dcterms:created>
  <dcterms:modified xsi:type="dcterms:W3CDTF">2022-02-08T19:49:00Z</dcterms:modified>
</cp:coreProperties>
</file>